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08" w:rsidRPr="004B1108" w:rsidRDefault="009E5FF1" w:rsidP="004B11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Grajewo, dnia   09.11</w:t>
      </w:r>
      <w:r w:rsidR="00797BAE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C62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4B1108" w:rsidRPr="004B11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</w:t>
      </w:r>
    </w:p>
    <w:p w:rsidR="007B154C" w:rsidRDefault="009E5FF1" w:rsidP="007B154C">
      <w:pPr>
        <w:pStyle w:val="Textbody"/>
      </w:pPr>
      <w:r>
        <w:rPr>
          <w:rStyle w:val="StrongEmphasis"/>
        </w:rPr>
        <w:t xml:space="preserve">  WA.6740.213</w:t>
      </w:r>
      <w:r w:rsidR="00C92C5C">
        <w:rPr>
          <w:rStyle w:val="StrongEmphasis"/>
        </w:rPr>
        <w:t>.2021</w:t>
      </w:r>
      <w:r w:rsidR="007B154C">
        <w:rPr>
          <w:rStyle w:val="StrongEmphasis"/>
        </w:rPr>
        <w:t xml:space="preserve">                                                      </w:t>
      </w:r>
    </w:p>
    <w:p w:rsidR="007B154C" w:rsidRDefault="007B154C" w:rsidP="007B154C">
      <w:pPr>
        <w:pStyle w:val="Textbody"/>
      </w:pPr>
    </w:p>
    <w:p w:rsidR="00052AD9" w:rsidRDefault="00052AD9" w:rsidP="007B154C">
      <w:pPr>
        <w:pStyle w:val="Textbody"/>
      </w:pPr>
    </w:p>
    <w:p w:rsidR="00052AD9" w:rsidRDefault="00052AD9" w:rsidP="007B154C">
      <w:pPr>
        <w:pStyle w:val="Textbody"/>
      </w:pPr>
    </w:p>
    <w:p w:rsidR="007B154C" w:rsidRPr="00240BC9" w:rsidRDefault="007B154C" w:rsidP="007B154C">
      <w:pPr>
        <w:pStyle w:val="Textbody"/>
        <w:ind w:left="-142" w:right="-426"/>
        <w:jc w:val="center"/>
        <w:rPr>
          <w:sz w:val="28"/>
          <w:szCs w:val="28"/>
        </w:rPr>
      </w:pPr>
      <w:r w:rsidRPr="00240BC9">
        <w:rPr>
          <w:rStyle w:val="StrongEmphasis"/>
          <w:sz w:val="28"/>
          <w:szCs w:val="28"/>
        </w:rPr>
        <w:t>OBWIESZCZENIE</w:t>
      </w:r>
    </w:p>
    <w:p w:rsidR="007B154C" w:rsidRPr="00240BC9" w:rsidRDefault="00E1036A" w:rsidP="007B154C">
      <w:pPr>
        <w:pStyle w:val="Textbody"/>
        <w:ind w:left="-142" w:right="-426"/>
        <w:jc w:val="center"/>
        <w:rPr>
          <w:rStyle w:val="StrongEmphasis"/>
          <w:sz w:val="28"/>
          <w:szCs w:val="28"/>
        </w:rPr>
      </w:pPr>
      <w:r w:rsidRPr="00240BC9">
        <w:rPr>
          <w:rStyle w:val="StrongEmphasis"/>
          <w:sz w:val="28"/>
          <w:szCs w:val="28"/>
        </w:rPr>
        <w:t>STAROSTY GRAJEWSKIEGO</w:t>
      </w:r>
    </w:p>
    <w:p w:rsidR="00E1036A" w:rsidRPr="00240BC9" w:rsidRDefault="009E5FF1" w:rsidP="007B154C">
      <w:pPr>
        <w:pStyle w:val="Textbody"/>
        <w:ind w:left="-142" w:right="-426"/>
        <w:jc w:val="center"/>
        <w:rPr>
          <w:rStyle w:val="StrongEmphasis"/>
          <w:sz w:val="28"/>
          <w:szCs w:val="28"/>
        </w:rPr>
      </w:pPr>
      <w:r>
        <w:rPr>
          <w:rStyle w:val="StrongEmphasis"/>
          <w:sz w:val="28"/>
          <w:szCs w:val="28"/>
        </w:rPr>
        <w:t>z dnia      09</w:t>
      </w:r>
      <w:r w:rsidR="003C0ACE" w:rsidRPr="00240BC9">
        <w:rPr>
          <w:rStyle w:val="StrongEmphasis"/>
          <w:sz w:val="28"/>
          <w:szCs w:val="28"/>
        </w:rPr>
        <w:t>.</w:t>
      </w:r>
      <w:r>
        <w:rPr>
          <w:rStyle w:val="StrongEmphasis"/>
          <w:sz w:val="28"/>
          <w:szCs w:val="28"/>
        </w:rPr>
        <w:t>11</w:t>
      </w:r>
      <w:r w:rsidR="00797BAE">
        <w:rPr>
          <w:rStyle w:val="StrongEmphasis"/>
          <w:sz w:val="28"/>
          <w:szCs w:val="28"/>
        </w:rPr>
        <w:t>.2021</w:t>
      </w:r>
      <w:r w:rsidR="00E1036A" w:rsidRPr="00240BC9">
        <w:rPr>
          <w:rStyle w:val="StrongEmphasis"/>
          <w:sz w:val="28"/>
          <w:szCs w:val="28"/>
        </w:rPr>
        <w:t xml:space="preserve"> r.</w:t>
      </w:r>
    </w:p>
    <w:p w:rsidR="00A27296" w:rsidRPr="00240BC9" w:rsidRDefault="00E1036A" w:rsidP="002E0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 podstawie art. 72 </w:t>
      </w:r>
      <w:r w:rsidR="001D00E7"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>ust.</w:t>
      </w:r>
      <w:r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6 ustawy z dnia 3 października 2008 r. o udostępnieniu informacji o środowisku i jego ochronie, udziale społeczeń</w:t>
      </w:r>
      <w:r w:rsidR="00126C7C"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>stwa w ochronie środowiska oraz</w:t>
      </w:r>
      <w:r w:rsidR="003C0ACE"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>o ocenach oddziaływania na środowisko (</w:t>
      </w:r>
      <w:r w:rsidR="00126C7C"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>tj. Dz.U. z 2020, poz. 283</w:t>
      </w:r>
      <w:r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zm.)</w:t>
      </w:r>
      <w:r w:rsidR="00C62A0F"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C27C1" w:rsidRPr="00240BC9" w:rsidRDefault="00C62A0F" w:rsidP="004A665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852388" w:rsidRPr="00240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Starosta Grajewski </w:t>
      </w:r>
    </w:p>
    <w:p w:rsidR="00797BAE" w:rsidRPr="009E5FF1" w:rsidRDefault="0053594B" w:rsidP="009E5FF1">
      <w:pPr>
        <w:pStyle w:val="Standard"/>
        <w:jc w:val="both"/>
        <w:rPr>
          <w:rFonts w:eastAsia="Times New Roman" w:cs="Times New Roman"/>
          <w:bCs/>
          <w:sz w:val="28"/>
          <w:szCs w:val="28"/>
          <w:lang w:bidi="ar-SA"/>
        </w:rPr>
      </w:pPr>
      <w:bookmarkStart w:id="0" w:name="_GoBack"/>
      <w:r w:rsidRPr="009E5FF1">
        <w:rPr>
          <w:rFonts w:eastAsia="Times New Roman" w:cs="Times New Roman"/>
          <w:sz w:val="28"/>
          <w:szCs w:val="28"/>
          <w:lang w:eastAsia="pl-PL"/>
        </w:rPr>
        <w:t xml:space="preserve">zawiadamia, że </w:t>
      </w:r>
      <w:r w:rsidR="00E1036A" w:rsidRPr="009E5FF1">
        <w:rPr>
          <w:rFonts w:eastAsia="Times New Roman" w:cs="Times New Roman"/>
          <w:sz w:val="28"/>
          <w:szCs w:val="28"/>
          <w:lang w:eastAsia="pl-PL"/>
        </w:rPr>
        <w:t xml:space="preserve">na wniosek </w:t>
      </w:r>
      <w:r w:rsidR="009E5FF1" w:rsidRPr="009E5FF1">
        <w:rPr>
          <w:rFonts w:eastAsia="Times New Roman" w:cs="Times New Roman"/>
          <w:bCs/>
          <w:sz w:val="28"/>
          <w:szCs w:val="28"/>
          <w:lang w:bidi="ar-SA"/>
        </w:rPr>
        <w:t>PGE Energia Odnawialna S.A., ul. Ogrodowa 59a, 00-876 Warszawa</w:t>
      </w:r>
      <w:r w:rsidR="00076601" w:rsidRPr="009E5FF1">
        <w:rPr>
          <w:rFonts w:cs="Times New Roman"/>
          <w:sz w:val="28"/>
          <w:szCs w:val="28"/>
        </w:rPr>
        <w:t>,</w:t>
      </w:r>
      <w:r w:rsidR="00126C7C" w:rsidRPr="009E5FF1">
        <w:rPr>
          <w:rFonts w:cs="Times New Roman"/>
          <w:sz w:val="28"/>
          <w:szCs w:val="28"/>
        </w:rPr>
        <w:t xml:space="preserve"> </w:t>
      </w:r>
      <w:r w:rsidR="00240BC9" w:rsidRPr="009E5FF1">
        <w:rPr>
          <w:rFonts w:eastAsia="Times New Roman" w:cs="Times New Roman"/>
          <w:sz w:val="28"/>
          <w:szCs w:val="28"/>
          <w:lang w:eastAsia="pl-PL"/>
        </w:rPr>
        <w:t>została wydana dnia</w:t>
      </w:r>
      <w:r w:rsidR="00FF25D6" w:rsidRPr="009E5FF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9E5FF1" w:rsidRPr="009E5FF1">
        <w:rPr>
          <w:rFonts w:eastAsia="Times New Roman" w:cs="Times New Roman"/>
          <w:sz w:val="28"/>
          <w:szCs w:val="28"/>
          <w:lang w:eastAsia="pl-PL"/>
        </w:rPr>
        <w:t xml:space="preserve"> 09.11</w:t>
      </w:r>
      <w:r w:rsidR="00797BAE" w:rsidRPr="009E5FF1">
        <w:rPr>
          <w:rFonts w:eastAsia="Times New Roman" w:cs="Times New Roman"/>
          <w:sz w:val="28"/>
          <w:szCs w:val="28"/>
          <w:lang w:eastAsia="pl-PL"/>
        </w:rPr>
        <w:t>.2021</w:t>
      </w:r>
      <w:r w:rsidR="00FF25D6" w:rsidRPr="009E5FF1">
        <w:rPr>
          <w:rFonts w:eastAsia="Times New Roman" w:cs="Times New Roman"/>
          <w:sz w:val="28"/>
          <w:szCs w:val="28"/>
          <w:lang w:eastAsia="pl-PL"/>
        </w:rPr>
        <w:t xml:space="preserve"> r.</w:t>
      </w:r>
      <w:r w:rsidR="00A70CEC" w:rsidRPr="009E5FF1">
        <w:rPr>
          <w:rFonts w:eastAsia="Times New Roman" w:cs="Times New Roman"/>
          <w:sz w:val="28"/>
          <w:szCs w:val="28"/>
          <w:lang w:eastAsia="pl-PL"/>
        </w:rPr>
        <w:t xml:space="preserve"> decyzja nr </w:t>
      </w:r>
      <w:r w:rsidR="009E5FF1" w:rsidRPr="009E5FF1">
        <w:rPr>
          <w:rFonts w:eastAsia="Times New Roman" w:cs="Times New Roman"/>
          <w:sz w:val="28"/>
          <w:szCs w:val="28"/>
          <w:lang w:eastAsia="pl-PL"/>
        </w:rPr>
        <w:t>220</w:t>
      </w:r>
      <w:r w:rsidR="00797BAE" w:rsidRPr="009E5FF1">
        <w:rPr>
          <w:rFonts w:eastAsia="Times New Roman" w:cs="Times New Roman"/>
          <w:sz w:val="28"/>
          <w:szCs w:val="28"/>
          <w:lang w:eastAsia="pl-PL"/>
        </w:rPr>
        <w:t>/2021</w:t>
      </w:r>
      <w:r w:rsidR="00DA413F" w:rsidRPr="009E5FF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FF25D6" w:rsidRPr="009E5FF1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DA413F" w:rsidRPr="009E5FF1">
        <w:rPr>
          <w:rFonts w:eastAsia="Times New Roman" w:cs="Times New Roman"/>
          <w:sz w:val="28"/>
          <w:szCs w:val="28"/>
          <w:lang w:eastAsia="pl-PL"/>
        </w:rPr>
        <w:t>(znak</w:t>
      </w:r>
      <w:r w:rsidR="009E5FF1" w:rsidRPr="009E5FF1">
        <w:rPr>
          <w:rFonts w:eastAsia="Times New Roman" w:cs="Times New Roman"/>
          <w:sz w:val="28"/>
          <w:szCs w:val="28"/>
          <w:lang w:eastAsia="pl-PL"/>
        </w:rPr>
        <w:t xml:space="preserve"> sprawy WA.6740.213</w:t>
      </w:r>
      <w:r w:rsidR="00797BAE" w:rsidRPr="009E5FF1">
        <w:rPr>
          <w:rFonts w:eastAsia="Times New Roman" w:cs="Times New Roman"/>
          <w:sz w:val="28"/>
          <w:szCs w:val="28"/>
          <w:lang w:eastAsia="pl-PL"/>
        </w:rPr>
        <w:t>.2021</w:t>
      </w:r>
      <w:r w:rsidR="00B66E0A" w:rsidRPr="009E5FF1">
        <w:rPr>
          <w:rFonts w:eastAsia="Times New Roman" w:cs="Times New Roman"/>
          <w:sz w:val="28"/>
          <w:szCs w:val="28"/>
          <w:lang w:eastAsia="pl-PL"/>
        </w:rPr>
        <w:t xml:space="preserve">) </w:t>
      </w:r>
      <w:r w:rsidR="00240BC9" w:rsidRPr="009E5FF1">
        <w:rPr>
          <w:rFonts w:cs="Times New Roman"/>
          <w:bCs/>
          <w:sz w:val="28"/>
          <w:szCs w:val="28"/>
        </w:rPr>
        <w:t xml:space="preserve">zatwierdzająca projekt budowlany i udzielającej pozwolenia na </w:t>
      </w:r>
      <w:r w:rsidR="002E6449" w:rsidRPr="009E5FF1">
        <w:rPr>
          <w:rFonts w:eastAsia="Times New Roman" w:cs="Times New Roman"/>
          <w:bCs/>
          <w:sz w:val="28"/>
          <w:szCs w:val="28"/>
          <w:lang w:bidi="ar-SA"/>
        </w:rPr>
        <w:t xml:space="preserve">budowę </w:t>
      </w:r>
      <w:r w:rsidR="009E5FF1" w:rsidRPr="009E5FF1">
        <w:rPr>
          <w:rFonts w:eastAsia="Times New Roman" w:cs="Times New Roman"/>
          <w:bCs/>
          <w:sz w:val="28"/>
          <w:szCs w:val="28"/>
          <w:lang w:bidi="ar-SA"/>
        </w:rPr>
        <w:t>farmy fotowoltaicznej PV Gutki 1 o mocy do 6 MW na działkach nr</w:t>
      </w:r>
      <w:r w:rsidR="009E5FF1" w:rsidRPr="009E5FF1">
        <w:rPr>
          <w:rFonts w:eastAsia="Times New Roman" w:cs="Times New Roman"/>
          <w:bCs/>
          <w:sz w:val="28"/>
          <w:szCs w:val="28"/>
          <w:lang w:bidi="ar-SA"/>
        </w:rPr>
        <w:t xml:space="preserve"> </w:t>
      </w:r>
      <w:r w:rsidR="009E5FF1" w:rsidRPr="009E5FF1">
        <w:rPr>
          <w:rFonts w:eastAsia="Times New Roman" w:cs="Times New Roman"/>
          <w:bCs/>
          <w:sz w:val="28"/>
          <w:szCs w:val="28"/>
          <w:lang w:bidi="ar-SA"/>
        </w:rPr>
        <w:t>6 i 9 w m. Gutki, gmina Szczuczyn</w:t>
      </w:r>
      <w:r w:rsidR="002E6449" w:rsidRPr="009E5FF1">
        <w:rPr>
          <w:rFonts w:eastAsia="Times New Roman" w:cs="Times New Roman"/>
          <w:bCs/>
          <w:sz w:val="28"/>
          <w:szCs w:val="28"/>
          <w:lang w:bidi="ar-SA"/>
        </w:rPr>
        <w:t xml:space="preserve">. </w:t>
      </w:r>
    </w:p>
    <w:bookmarkEnd w:id="0"/>
    <w:p w:rsidR="002E6449" w:rsidRPr="002E6449" w:rsidRDefault="002E6449" w:rsidP="002E6449">
      <w:pPr>
        <w:pStyle w:val="Standard"/>
        <w:jc w:val="both"/>
        <w:rPr>
          <w:sz w:val="28"/>
          <w:szCs w:val="28"/>
        </w:rPr>
      </w:pPr>
    </w:p>
    <w:p w:rsidR="00B66E0A" w:rsidRPr="00240BC9" w:rsidRDefault="00B66E0A" w:rsidP="00797BAE">
      <w:pPr>
        <w:pStyle w:val="Standard"/>
        <w:rPr>
          <w:rFonts w:eastAsia="Times New Roman" w:cs="Times New Roman"/>
          <w:bCs/>
          <w:sz w:val="28"/>
          <w:szCs w:val="28"/>
        </w:rPr>
      </w:pPr>
      <w:r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       Z treścią powyż</w:t>
      </w:r>
      <w:r w:rsidR="00D723E8" w:rsidRPr="00240BC9">
        <w:rPr>
          <w:rStyle w:val="StrongEmphasis"/>
          <w:rFonts w:eastAsia="Times New Roman" w:cs="Times New Roman"/>
          <w:b w:val="0"/>
          <w:sz w:val="28"/>
          <w:szCs w:val="28"/>
        </w:rPr>
        <w:t>szej decyzji oraz z dokumentacją strony mogą</w:t>
      </w:r>
      <w:r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 zapoznać </w:t>
      </w:r>
      <w:r w:rsidR="00D723E8"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się                           </w:t>
      </w:r>
      <w:r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w siedzibie Starostwa Powiatowego w Grajewie w Wydziale Architektoniczno-Budowlanym, </w:t>
      </w:r>
      <w:r w:rsidR="00797BAE"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 w:rsidRPr="00240BC9">
        <w:rPr>
          <w:rStyle w:val="StrongEmphasis"/>
          <w:rFonts w:eastAsia="Times New Roman" w:cs="Times New Roman"/>
          <w:b w:val="0"/>
          <w:sz w:val="28"/>
          <w:szCs w:val="28"/>
        </w:rPr>
        <w:t>ul. Strażacka 6b, pok.</w:t>
      </w:r>
      <w:r w:rsidR="00797BAE"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 Nr 23, 24</w:t>
      </w:r>
      <w:r w:rsidR="00D723E8"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, </w:t>
      </w:r>
      <w:r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 </w:t>
      </w:r>
      <w:r w:rsidR="00D723E8"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tel. 86 273 84 69 </w:t>
      </w:r>
      <w:r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w godzinach </w:t>
      </w:r>
      <w:r w:rsidR="00797BAE">
        <w:rPr>
          <w:rStyle w:val="StrongEmphasis"/>
          <w:rFonts w:eastAsia="Times New Roman" w:cs="Times New Roman"/>
          <w:b w:val="0"/>
          <w:sz w:val="28"/>
          <w:szCs w:val="28"/>
        </w:rPr>
        <w:t xml:space="preserve">                  </w:t>
      </w:r>
      <w:r w:rsidRPr="00240BC9">
        <w:rPr>
          <w:rStyle w:val="StrongEmphasis"/>
          <w:rFonts w:eastAsia="Times New Roman" w:cs="Times New Roman"/>
          <w:b w:val="0"/>
          <w:sz w:val="28"/>
          <w:szCs w:val="28"/>
        </w:rPr>
        <w:t xml:space="preserve">7:30-15:30, </w:t>
      </w:r>
    </w:p>
    <w:p w:rsidR="00B66E0A" w:rsidRPr="00240BC9" w:rsidRDefault="00B66E0A" w:rsidP="00B66E0A">
      <w:pPr>
        <w:spacing w:after="124"/>
        <w:ind w:left="-15"/>
        <w:jc w:val="both"/>
        <w:rPr>
          <w:rFonts w:ascii="Times New Roman" w:hAnsi="Times New Roman" w:cs="Times New Roman"/>
          <w:sz w:val="28"/>
          <w:szCs w:val="28"/>
        </w:rPr>
      </w:pPr>
      <w:r w:rsidRPr="00240BC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Zgodnie z art. 49 ustawy </w:t>
      </w:r>
      <w:r w:rsidRPr="00240BC9">
        <w:rPr>
          <w:rFonts w:ascii="Times New Roman" w:hAnsi="Times New Roman" w:cs="Times New Roman"/>
          <w:sz w:val="28"/>
          <w:szCs w:val="28"/>
        </w:rPr>
        <w:t xml:space="preserve">z dnia 14 czerwca 1960 r. Kodeks postępowania </w:t>
      </w:r>
      <w:r w:rsidR="00076601" w:rsidRPr="00240BC9">
        <w:rPr>
          <w:rFonts w:ascii="Times New Roman" w:hAnsi="Times New Roman" w:cs="Times New Roman"/>
          <w:sz w:val="28"/>
          <w:szCs w:val="28"/>
        </w:rPr>
        <w:t>administra</w:t>
      </w:r>
      <w:r w:rsidR="009E5FF1">
        <w:rPr>
          <w:rFonts w:ascii="Times New Roman" w:hAnsi="Times New Roman" w:cs="Times New Roman"/>
          <w:sz w:val="28"/>
          <w:szCs w:val="28"/>
        </w:rPr>
        <w:t>cyjnego (Dz. U. z 2021 r. poz. 735</w:t>
      </w:r>
      <w:r w:rsidRPr="00240BC9">
        <w:rPr>
          <w:rFonts w:ascii="Times New Roman" w:hAnsi="Times New Roman" w:cs="Times New Roman"/>
          <w:sz w:val="28"/>
          <w:szCs w:val="28"/>
        </w:rPr>
        <w:t xml:space="preserve"> ze zm.) doręczenie uważa się za dokonane po upływie 14 dni od dnia publicznego ogłoszenia,</w:t>
      </w:r>
      <w:r w:rsidR="00240BC9">
        <w:rPr>
          <w:rFonts w:ascii="Times New Roman" w:hAnsi="Times New Roman" w:cs="Times New Roman"/>
          <w:sz w:val="28"/>
          <w:szCs w:val="28"/>
        </w:rPr>
        <w:t xml:space="preserve"> tj. ukazania się obwieszczenia</w:t>
      </w:r>
      <w:r w:rsidR="003C0ACE" w:rsidRPr="00240BC9">
        <w:rPr>
          <w:rFonts w:ascii="Times New Roman" w:hAnsi="Times New Roman" w:cs="Times New Roman"/>
          <w:sz w:val="28"/>
          <w:szCs w:val="28"/>
        </w:rPr>
        <w:t xml:space="preserve"> </w:t>
      </w:r>
      <w:r w:rsidRPr="00240BC9">
        <w:rPr>
          <w:rFonts w:ascii="Times New Roman" w:hAnsi="Times New Roman" w:cs="Times New Roman"/>
          <w:sz w:val="28"/>
          <w:szCs w:val="28"/>
        </w:rPr>
        <w:t>o wydaniu decyzji.</w:t>
      </w:r>
    </w:p>
    <w:p w:rsidR="00D6615D" w:rsidRDefault="00D6615D" w:rsidP="00852388">
      <w:pPr>
        <w:spacing w:after="0" w:line="240" w:lineRule="auto"/>
        <w:rPr>
          <w:rStyle w:val="StrongEmphasis"/>
          <w:rFonts w:eastAsia="Times New Roman" w:cs="Times New Roman"/>
        </w:rPr>
      </w:pPr>
    </w:p>
    <w:p w:rsidR="00D6615D" w:rsidRDefault="00D6615D" w:rsidP="00852388">
      <w:pPr>
        <w:spacing w:after="0" w:line="240" w:lineRule="auto"/>
        <w:rPr>
          <w:rStyle w:val="StrongEmphasis"/>
          <w:rFonts w:eastAsia="Times New Roman" w:cs="Times New Roman"/>
        </w:rPr>
      </w:pPr>
    </w:p>
    <w:sectPr w:rsidR="00D6615D" w:rsidSect="002D7F4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|||||||ˇ¦||||||||ˇ¦||||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E1E32"/>
    <w:multiLevelType w:val="hybridMultilevel"/>
    <w:tmpl w:val="8F86A276"/>
    <w:lvl w:ilvl="0" w:tplc="D2E6418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551F9"/>
    <w:multiLevelType w:val="multilevel"/>
    <w:tmpl w:val="FB50CB1A"/>
    <w:lvl w:ilvl="0">
      <w:start w:val="1"/>
      <w:numFmt w:val="none"/>
      <w:suff w:val="nothing"/>
      <w:lvlText w:val="%1"/>
      <w:lvlJc w:val="left"/>
    </w:lvl>
    <w:lvl w:ilvl="1">
      <w:start w:val="1"/>
      <w:numFmt w:val="decimal"/>
      <w:lvlText w:val="%2)"/>
      <w:lvlJc w:val="left"/>
      <w:pPr>
        <w:ind w:left="576" w:hanging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08"/>
    <w:rsid w:val="00052AD9"/>
    <w:rsid w:val="00076601"/>
    <w:rsid w:val="00126C7C"/>
    <w:rsid w:val="00197427"/>
    <w:rsid w:val="001D00E7"/>
    <w:rsid w:val="0023071E"/>
    <w:rsid w:val="00240BC9"/>
    <w:rsid w:val="002A065D"/>
    <w:rsid w:val="002D7F48"/>
    <w:rsid w:val="002E05CB"/>
    <w:rsid w:val="002E35F8"/>
    <w:rsid w:val="002E6449"/>
    <w:rsid w:val="003C0ACE"/>
    <w:rsid w:val="0041525A"/>
    <w:rsid w:val="004A6651"/>
    <w:rsid w:val="004B1108"/>
    <w:rsid w:val="004D2D0B"/>
    <w:rsid w:val="0053594B"/>
    <w:rsid w:val="005D2238"/>
    <w:rsid w:val="00631329"/>
    <w:rsid w:val="00682BC2"/>
    <w:rsid w:val="006B2936"/>
    <w:rsid w:val="00716937"/>
    <w:rsid w:val="00781BAB"/>
    <w:rsid w:val="00797BAE"/>
    <w:rsid w:val="007B154C"/>
    <w:rsid w:val="007C7A4A"/>
    <w:rsid w:val="00852388"/>
    <w:rsid w:val="008A4AFD"/>
    <w:rsid w:val="009E5FF1"/>
    <w:rsid w:val="00A27296"/>
    <w:rsid w:val="00A70CEC"/>
    <w:rsid w:val="00B14DF5"/>
    <w:rsid w:val="00B66E0A"/>
    <w:rsid w:val="00BC27C1"/>
    <w:rsid w:val="00C41BDB"/>
    <w:rsid w:val="00C62A0F"/>
    <w:rsid w:val="00C92C5C"/>
    <w:rsid w:val="00D10695"/>
    <w:rsid w:val="00D6615D"/>
    <w:rsid w:val="00D723E8"/>
    <w:rsid w:val="00DA413F"/>
    <w:rsid w:val="00DF0383"/>
    <w:rsid w:val="00DF1B28"/>
    <w:rsid w:val="00E1036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2A746-2D5F-4576-909D-3176F828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11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11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Standard">
    <w:name w:val="Standard"/>
    <w:rsid w:val="007B154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B154C"/>
    <w:pPr>
      <w:spacing w:after="120"/>
    </w:pPr>
  </w:style>
  <w:style w:type="character" w:customStyle="1" w:styleId="StrongEmphasis">
    <w:name w:val="Strong Emphasis"/>
    <w:rsid w:val="007B15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56BD0-0FC3-4C7A-8EC4-B42720AF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Ciechanowicz</dc:creator>
  <cp:keywords/>
  <dc:description/>
  <cp:lastModifiedBy>Andrzej Ciechanowicz</cp:lastModifiedBy>
  <cp:revision>47</cp:revision>
  <cp:lastPrinted>2021-06-15T06:00:00Z</cp:lastPrinted>
  <dcterms:created xsi:type="dcterms:W3CDTF">2019-10-01T10:19:00Z</dcterms:created>
  <dcterms:modified xsi:type="dcterms:W3CDTF">2021-11-09T08:08:00Z</dcterms:modified>
</cp:coreProperties>
</file>